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D0" w:rsidRPr="006D382A" w:rsidRDefault="002D50D0" w:rsidP="002D50D0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6D382A">
        <w:rPr>
          <w:rFonts w:asciiTheme="minorEastAsia" w:hAnsiTheme="minorEastAsia" w:hint="eastAsia"/>
          <w:b/>
          <w:bCs/>
          <w:sz w:val="32"/>
          <w:szCs w:val="32"/>
        </w:rPr>
        <w:t>1、2024年图书馆优秀志愿者评选结果：</w:t>
      </w:r>
    </w:p>
    <w:p w:rsidR="002D50D0" w:rsidRPr="006D382A" w:rsidRDefault="002D50D0" w:rsidP="002D50D0">
      <w:pPr>
        <w:rPr>
          <w:rFonts w:asciiTheme="minorEastAsia" w:hAnsiTheme="minorEastAsia"/>
          <w:b/>
          <w:sz w:val="28"/>
          <w:szCs w:val="28"/>
        </w:rPr>
      </w:pPr>
      <w:r w:rsidRPr="006D382A">
        <w:rPr>
          <w:rFonts w:asciiTheme="minorEastAsia" w:hAnsiTheme="minorEastAsia" w:cs="Times New Roman" w:hint="eastAsia"/>
          <w:b/>
          <w:sz w:val="28"/>
          <w:szCs w:val="28"/>
        </w:rPr>
        <w:t>0梦读书社32人：</w:t>
      </w:r>
    </w:p>
    <w:p w:rsidR="002D50D0" w:rsidRDefault="002D50D0" w:rsidP="002D50D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程紫涵，钟翔翔，齐梦桢，倪世豪，倪树，徐逸婕，邓茹宇，魏子俊， 张智美，安宇航，杨欣然，任常银，刘婉情，张继聪，贡子浩，朱弘扬，王霞，吴春烨，朱静萍，李玉田，韦英豪，李阳阳，孙凯诺，贾晓峰，丁润泽，董玥，李琦，杨淑欣，程佳仪，曾怀玉，汪家昊，张缘</w:t>
      </w:r>
    </w:p>
    <w:p w:rsidR="002D50D0" w:rsidRDefault="002D50D0" w:rsidP="002D50D0">
      <w:pPr>
        <w:rPr>
          <w:rFonts w:ascii="Calibri" w:hAnsi="Calibri"/>
          <w:b/>
          <w:sz w:val="32"/>
          <w:szCs w:val="32"/>
        </w:rPr>
      </w:pPr>
      <w:r w:rsidRPr="006D382A">
        <w:rPr>
          <w:rFonts w:asciiTheme="minorEastAsia" w:hAnsiTheme="minorEastAsia" w:cs="Times New Roman" w:hint="eastAsia"/>
          <w:b/>
          <w:sz w:val="28"/>
          <w:szCs w:val="28"/>
        </w:rPr>
        <w:t>助理团23人：</w:t>
      </w:r>
    </w:p>
    <w:p w:rsidR="002D50D0" w:rsidRDefault="002D50D0" w:rsidP="002D50D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肖雨，安康，王魁正，王钦锋，程雨，黄丽娟，徐苏婷，张娜娜，梅思恒，盛庆彬，周子璇，晏钱佳，李晴，白少杰，戴晓枫，吴慧慧，钟豪，李雪，陶瑞，王硕衡，黄汝婷，林灿，王茂云</w:t>
      </w:r>
      <w:bookmarkStart w:id="0" w:name="_GoBack"/>
      <w:bookmarkEnd w:id="0"/>
    </w:p>
    <w:p w:rsidR="002D50D0" w:rsidRDefault="002D50D0" w:rsidP="002D50D0">
      <w:pPr>
        <w:rPr>
          <w:rFonts w:ascii="Calibri" w:hAnsi="Calibri"/>
          <w:b/>
          <w:sz w:val="32"/>
          <w:szCs w:val="32"/>
        </w:rPr>
      </w:pPr>
      <w:r w:rsidRPr="006D382A">
        <w:rPr>
          <w:rFonts w:asciiTheme="minorEastAsia" w:hAnsiTheme="minorEastAsia" w:cs="Times New Roman" w:hint="eastAsia"/>
          <w:b/>
          <w:sz w:val="28"/>
          <w:szCs w:val="28"/>
        </w:rPr>
        <w:t>青年学术社10人：</w:t>
      </w:r>
    </w:p>
    <w:p w:rsidR="002D50D0" w:rsidRDefault="002D50D0" w:rsidP="002D50D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陈琳，代文慧，李羽轩，宋雨禹，杨恩如，乔金芹，肖争光，李长清，姜飞扬，胡斯琪</w:t>
      </w:r>
    </w:p>
    <w:p w:rsidR="00000000" w:rsidRDefault="002D50D0" w:rsidP="002D50D0">
      <w:pPr>
        <w:rPr>
          <w:rFonts w:hint="eastAsia"/>
        </w:rPr>
      </w:pPr>
      <w:r w:rsidRPr="006D382A">
        <w:rPr>
          <w:rFonts w:asciiTheme="minorEastAsia" w:hAnsiTheme="minorEastAsia" w:hint="eastAsia"/>
          <w:b/>
          <w:bCs/>
          <w:sz w:val="32"/>
          <w:szCs w:val="32"/>
        </w:rPr>
        <w:t>2、安徽新华学院第十九届校园读书节PPT演讲大赛获奖名单</w:t>
      </w:r>
      <w:r w:rsidR="00D876E4" w:rsidRPr="006D382A"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D876E4" w:rsidRDefault="00D876E4" w:rsidP="00D876E4">
      <w:pPr>
        <w:rPr>
          <w:rFonts w:ascii="Calibri" w:eastAsia="宋体" w:hAnsi="Calibri" w:cs="Times New Roman" w:hint="eastAsia"/>
          <w:b/>
          <w:sz w:val="32"/>
          <w:szCs w:val="32"/>
        </w:rPr>
      </w:pPr>
      <w:r w:rsidRPr="00E74A87">
        <w:rPr>
          <w:rFonts w:asciiTheme="minorEastAsia" w:hAnsiTheme="minorEastAsia" w:cs="Times New Roman" w:hint="eastAsia"/>
          <w:b/>
          <w:sz w:val="28"/>
          <w:szCs w:val="28"/>
        </w:rPr>
        <w:t>一等奖（1组）：</w:t>
      </w:r>
    </w:p>
    <w:p w:rsidR="00D876E4" w:rsidRDefault="00D876E4" w:rsidP="00D876E4">
      <w:pPr>
        <w:spacing w:line="360" w:lineRule="auto"/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张晓萌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商学院</w:t>
      </w:r>
    </w:p>
    <w:p w:rsidR="00D876E4" w:rsidRDefault="00D876E4" w:rsidP="00D876E4">
      <w:pPr>
        <w:rPr>
          <w:rFonts w:ascii="Calibri" w:eastAsia="宋体" w:hAnsi="Calibri" w:cs="Times New Roman" w:hint="eastAsia"/>
          <w:b/>
          <w:sz w:val="32"/>
          <w:szCs w:val="32"/>
        </w:rPr>
      </w:pPr>
      <w:r w:rsidRPr="00E74A87">
        <w:rPr>
          <w:rFonts w:asciiTheme="minorEastAsia" w:hAnsiTheme="minorEastAsia" w:cs="Times New Roman" w:hint="eastAsia"/>
          <w:b/>
          <w:sz w:val="28"/>
          <w:szCs w:val="28"/>
        </w:rPr>
        <w:t>二等奖（2组）：</w:t>
      </w:r>
    </w:p>
    <w:p w:rsidR="00D876E4" w:rsidRDefault="00D876E4" w:rsidP="00D876E4">
      <w:pPr>
        <w:spacing w:line="360" w:lineRule="auto"/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宋文静、余建莉、朱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迅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>
        <w:rPr>
          <w:rFonts w:ascii="Calibri" w:eastAsia="宋体" w:hAnsi="Calibri" w:cs="Times New Roman" w:hint="eastAsia"/>
          <w:sz w:val="28"/>
          <w:szCs w:val="28"/>
        </w:rPr>
        <w:t>文化与传媒学院</w:t>
      </w:r>
    </w:p>
    <w:p w:rsidR="00D876E4" w:rsidRDefault="00D876E4" w:rsidP="00D876E4">
      <w:pPr>
        <w:spacing w:line="360" w:lineRule="auto"/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陈佳妮、潘新宇、雷紫嫣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>
        <w:rPr>
          <w:rFonts w:ascii="Calibri" w:eastAsia="宋体" w:hAnsi="Calibri" w:cs="Times New Roman" w:hint="eastAsia"/>
          <w:sz w:val="28"/>
          <w:szCs w:val="28"/>
        </w:rPr>
        <w:t>文化与传媒学院</w:t>
      </w:r>
    </w:p>
    <w:p w:rsidR="00D876E4" w:rsidRDefault="00D876E4" w:rsidP="00D876E4">
      <w:pPr>
        <w:rPr>
          <w:rFonts w:ascii="Calibri" w:eastAsia="宋体" w:hAnsi="Calibri" w:cs="Times New Roman" w:hint="eastAsia"/>
          <w:b/>
          <w:sz w:val="32"/>
          <w:szCs w:val="32"/>
        </w:rPr>
      </w:pPr>
      <w:r w:rsidRPr="00E74A87">
        <w:rPr>
          <w:rFonts w:asciiTheme="minorEastAsia" w:hAnsiTheme="minorEastAsia" w:cs="Times New Roman" w:hint="eastAsia"/>
          <w:b/>
          <w:sz w:val="28"/>
          <w:szCs w:val="28"/>
        </w:rPr>
        <w:t>三等奖（3组）：</w:t>
      </w:r>
    </w:p>
    <w:p w:rsidR="00D876E4" w:rsidRDefault="00D876E4" w:rsidP="00D876E4">
      <w:pPr>
        <w:spacing w:line="360" w:lineRule="auto"/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何雨凌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              </w:t>
      </w:r>
      <w:r>
        <w:rPr>
          <w:rFonts w:ascii="Calibri" w:eastAsia="宋体" w:hAnsi="Calibri" w:cs="Times New Roman" w:hint="eastAsia"/>
          <w:sz w:val="28"/>
          <w:szCs w:val="28"/>
        </w:rPr>
        <w:t>文化与传媒学院</w:t>
      </w:r>
    </w:p>
    <w:p w:rsidR="00D876E4" w:rsidRDefault="00D876E4" w:rsidP="00D876E4">
      <w:pPr>
        <w:spacing w:line="360" w:lineRule="auto"/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荆乐静、汪晴晴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      </w:t>
      </w:r>
      <w:r>
        <w:rPr>
          <w:rFonts w:ascii="Calibri" w:eastAsia="宋体" w:hAnsi="Calibri" w:cs="Times New Roman" w:hint="eastAsia"/>
          <w:sz w:val="28"/>
          <w:szCs w:val="28"/>
        </w:rPr>
        <w:t>文化与传媒学院</w:t>
      </w:r>
    </w:p>
    <w:p w:rsidR="00D876E4" w:rsidRDefault="00D876E4" w:rsidP="00E74A87">
      <w:pPr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朱其宇、周儒涛</w:t>
      </w:r>
      <w:r w:rsidR="00E74A87">
        <w:rPr>
          <w:rFonts w:ascii="Calibri" w:eastAsia="宋体" w:hAnsi="Calibri" w:cs="Times New Roman" w:hint="eastAsia"/>
          <w:sz w:val="28"/>
          <w:szCs w:val="28"/>
        </w:rPr>
        <w:t xml:space="preserve">        </w:t>
      </w:r>
      <w:r>
        <w:rPr>
          <w:rFonts w:ascii="Calibri" w:eastAsia="宋体" w:hAnsi="Calibri" w:cs="Times New Roman" w:hint="eastAsia"/>
          <w:sz w:val="28"/>
          <w:szCs w:val="28"/>
        </w:rPr>
        <w:t>商学院</w:t>
      </w:r>
    </w:p>
    <w:p w:rsidR="00D876E4" w:rsidRDefault="00D876E4" w:rsidP="00D876E4">
      <w:pPr>
        <w:rPr>
          <w:rFonts w:hint="eastAsia"/>
          <w:szCs w:val="24"/>
        </w:rPr>
      </w:pPr>
      <w:r w:rsidRPr="00E74A87">
        <w:rPr>
          <w:rFonts w:asciiTheme="minorEastAsia" w:hAnsiTheme="minorEastAsia" w:hint="eastAsia"/>
          <w:b/>
          <w:bCs/>
          <w:sz w:val="32"/>
          <w:szCs w:val="32"/>
        </w:rPr>
        <w:t>3、安徽新华学院第十九届校园读书节“指尖春色”绘花扇活动获奖名单：</w:t>
      </w:r>
    </w:p>
    <w:p w:rsidR="00985031" w:rsidRDefault="00985031" w:rsidP="00985031">
      <w:pPr>
        <w:rPr>
          <w:rFonts w:ascii="Calibri" w:eastAsia="宋体" w:hAnsi="Calibri" w:cs="Times New Roman" w:hint="eastAsia"/>
          <w:b/>
          <w:sz w:val="32"/>
          <w:szCs w:val="32"/>
        </w:rPr>
      </w:pPr>
      <w:r w:rsidRPr="00E74A87">
        <w:rPr>
          <w:rFonts w:asciiTheme="minorEastAsia" w:hAnsiTheme="minorEastAsia" w:cs="Times New Roman" w:hint="eastAsia"/>
          <w:b/>
          <w:sz w:val="28"/>
          <w:szCs w:val="28"/>
        </w:rPr>
        <w:t>一等奖（3个）</w:t>
      </w:r>
    </w:p>
    <w:p w:rsidR="00985031" w:rsidRDefault="00985031" w:rsidP="00985031">
      <w:pPr>
        <w:spacing w:line="360" w:lineRule="auto"/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赵雪晴，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周晓羽，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朱婷婷</w:t>
      </w:r>
    </w:p>
    <w:p w:rsidR="00985031" w:rsidRDefault="00985031" w:rsidP="00985031">
      <w:pPr>
        <w:rPr>
          <w:rFonts w:ascii="Calibri" w:eastAsia="宋体" w:hAnsi="Calibri" w:cs="Times New Roman" w:hint="eastAsia"/>
          <w:b/>
          <w:sz w:val="32"/>
          <w:szCs w:val="32"/>
        </w:rPr>
      </w:pPr>
      <w:r w:rsidRPr="00E74A87">
        <w:rPr>
          <w:rFonts w:asciiTheme="minorEastAsia" w:hAnsiTheme="minorEastAsia" w:cs="Times New Roman" w:hint="eastAsia"/>
          <w:b/>
          <w:sz w:val="28"/>
          <w:szCs w:val="28"/>
        </w:rPr>
        <w:t>二等奖（5个）</w:t>
      </w:r>
    </w:p>
    <w:p w:rsidR="00985031" w:rsidRDefault="00985031" w:rsidP="00985031">
      <w:pPr>
        <w:spacing w:line="360" w:lineRule="auto"/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方艺潼，胡双，陆春，万湘雯，朱悦</w:t>
      </w:r>
    </w:p>
    <w:p w:rsidR="00985031" w:rsidRDefault="00985031" w:rsidP="00985031">
      <w:pPr>
        <w:rPr>
          <w:rFonts w:ascii="Calibri" w:eastAsia="宋体" w:hAnsi="Calibri" w:cs="Times New Roman" w:hint="eastAsia"/>
          <w:b/>
          <w:sz w:val="32"/>
          <w:szCs w:val="32"/>
        </w:rPr>
      </w:pPr>
      <w:r w:rsidRPr="00E74A87">
        <w:rPr>
          <w:rFonts w:asciiTheme="minorEastAsia" w:hAnsiTheme="minorEastAsia" w:cs="Times New Roman" w:hint="eastAsia"/>
          <w:b/>
          <w:sz w:val="28"/>
          <w:szCs w:val="28"/>
        </w:rPr>
        <w:t>三等奖（7个）</w:t>
      </w:r>
    </w:p>
    <w:p w:rsidR="00985031" w:rsidRDefault="00985031" w:rsidP="00985031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李语晴、刘祺、宋文静、王春晔、王晶晶、徐少彤、杨心平</w:t>
      </w:r>
    </w:p>
    <w:p w:rsidR="00E74A87" w:rsidRDefault="00E74A87" w:rsidP="00985031">
      <w:pPr>
        <w:rPr>
          <w:rFonts w:asciiTheme="minorEastAsia" w:hAnsiTheme="minorEastAsia" w:hint="eastAsia"/>
          <w:b/>
          <w:bCs/>
          <w:sz w:val="32"/>
          <w:szCs w:val="32"/>
        </w:rPr>
      </w:pPr>
    </w:p>
    <w:p w:rsidR="00985031" w:rsidRDefault="00985031" w:rsidP="00985031">
      <w:pPr>
        <w:rPr>
          <w:rStyle w:val="1Char"/>
          <w:rFonts w:hint="eastAsia"/>
        </w:rPr>
      </w:pPr>
      <w:r w:rsidRPr="00E74A87">
        <w:rPr>
          <w:rFonts w:asciiTheme="minorEastAsia" w:hAnsiTheme="minorEastAsia" w:hint="eastAsia"/>
          <w:b/>
          <w:bCs/>
          <w:sz w:val="32"/>
          <w:szCs w:val="32"/>
        </w:rPr>
        <w:t>4、安徽新华学院第十九届校园读书节“第六届书签设计大赛”获奖名单：</w:t>
      </w:r>
    </w:p>
    <w:p w:rsidR="00985031" w:rsidRPr="00985031" w:rsidRDefault="00985031" w:rsidP="00985031">
      <w:pPr>
        <w:spacing w:line="360" w:lineRule="auto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最佳设计奖一等奖（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1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Calibri" w:eastAsia="宋体" w:hAnsi="Calibri" w:cs="Times New Roman"/>
          <w:sz w:val="32"/>
          <w:szCs w:val="32"/>
        </w:rPr>
        <w:t>胡倩</w:t>
      </w:r>
    </w:p>
    <w:p w:rsidR="00985031" w:rsidRPr="00985031" w:rsidRDefault="00985031" w:rsidP="00985031">
      <w:pPr>
        <w:spacing w:line="360" w:lineRule="auto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最佳创意奖二等奖（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2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Calibri" w:eastAsia="宋体" w:hAnsi="Calibri" w:cs="Times New Roman"/>
          <w:sz w:val="32"/>
          <w:szCs w:val="32"/>
        </w:rPr>
        <w:t>魏涛</w:t>
      </w:r>
      <w:r>
        <w:rPr>
          <w:rFonts w:ascii="Calibri" w:eastAsia="宋体" w:hAnsi="Calibri" w:cs="Times New Roman" w:hint="eastAsia"/>
          <w:sz w:val="32"/>
          <w:szCs w:val="32"/>
        </w:rPr>
        <w:t>，</w:t>
      </w:r>
      <w:r>
        <w:rPr>
          <w:rFonts w:ascii="Calibri" w:eastAsia="宋体" w:hAnsi="Calibri" w:cs="Times New Roman"/>
          <w:sz w:val="32"/>
          <w:szCs w:val="32"/>
        </w:rPr>
        <w:t>沈雨婷</w:t>
      </w:r>
    </w:p>
    <w:p w:rsidR="00985031" w:rsidRDefault="00985031" w:rsidP="00985031">
      <w:pPr>
        <w:spacing w:line="360" w:lineRule="auto"/>
        <w:rPr>
          <w:rFonts w:eastAsia="宋体" w:cs="Times New Roman" w:hint="eastAsia"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优秀奖三等奖（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3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Calibri" w:eastAsia="宋体" w:hAnsi="Calibri" w:cs="Times New Roman"/>
          <w:sz w:val="32"/>
          <w:szCs w:val="32"/>
        </w:rPr>
        <w:t>林灿</w:t>
      </w:r>
      <w:r>
        <w:rPr>
          <w:rFonts w:ascii="Calibri" w:eastAsia="宋体" w:hAnsi="Calibri" w:cs="Times New Roman" w:hint="eastAsia"/>
          <w:sz w:val="32"/>
          <w:szCs w:val="32"/>
        </w:rPr>
        <w:t>，</w:t>
      </w:r>
      <w:r>
        <w:rPr>
          <w:rFonts w:ascii="Calibri" w:eastAsia="宋体" w:hAnsi="Calibri" w:cs="Times New Roman"/>
          <w:sz w:val="32"/>
          <w:szCs w:val="32"/>
        </w:rPr>
        <w:t>刘宇凡</w:t>
      </w:r>
      <w:r>
        <w:rPr>
          <w:rFonts w:ascii="Calibri" w:eastAsia="宋体" w:hAnsi="Calibri" w:cs="Times New Roman" w:hint="eastAsia"/>
          <w:sz w:val="32"/>
          <w:szCs w:val="32"/>
        </w:rPr>
        <w:t>，</w:t>
      </w:r>
      <w:r>
        <w:rPr>
          <w:rFonts w:ascii="Calibri" w:eastAsia="宋体" w:hAnsi="Calibri" w:cs="Times New Roman"/>
          <w:sz w:val="32"/>
          <w:szCs w:val="32"/>
        </w:rPr>
        <w:t>何书颜</w:t>
      </w:r>
    </w:p>
    <w:p w:rsidR="00CD2A5A" w:rsidRDefault="00CD2A5A" w:rsidP="00985031">
      <w:pPr>
        <w:spacing w:line="360" w:lineRule="auto"/>
        <w:rPr>
          <w:rFonts w:ascii="Calibri" w:eastAsia="宋体" w:hAnsi="Calibri" w:cs="Times New Roman" w:hint="eastAsia"/>
          <w:b/>
        </w:rPr>
      </w:pPr>
    </w:p>
    <w:p w:rsidR="00985031" w:rsidRDefault="00CD2A5A" w:rsidP="00E74A87">
      <w:pPr>
        <w:rPr>
          <w:rFonts w:ascii="Calibri" w:eastAsia="宋体" w:hAnsi="Calibri" w:cs="Times New Roman" w:hint="eastAsia"/>
          <w:b/>
        </w:rPr>
      </w:pPr>
      <w:r w:rsidRPr="00E74A87">
        <w:rPr>
          <w:rFonts w:asciiTheme="minorEastAsia" w:hAnsiTheme="minorEastAsia" w:hint="eastAsia"/>
          <w:b/>
          <w:bCs/>
          <w:sz w:val="32"/>
          <w:szCs w:val="32"/>
        </w:rPr>
        <w:t>5、安徽新华学院第十九届读书节“阅读大侦探”线上趣味猜书名活动获奖名单</w:t>
      </w:r>
      <w:r w:rsidR="00FC2A4A" w:rsidRPr="00E74A87"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FC2A4A" w:rsidRPr="00FC2A4A" w:rsidRDefault="00FC2A4A" w:rsidP="00FC2A4A">
      <w:pPr>
        <w:spacing w:line="360" w:lineRule="auto"/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一等奖：</w:t>
      </w:r>
      <w:r>
        <w:rPr>
          <w:rFonts w:ascii="Calibri" w:eastAsia="宋体" w:hAnsi="Calibri" w:cs="Times New Roman" w:hint="eastAsia"/>
          <w:sz w:val="32"/>
          <w:szCs w:val="32"/>
        </w:rPr>
        <w:t>陆春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>
        <w:rPr>
          <w:rFonts w:ascii="Calibri" w:eastAsia="宋体" w:hAnsi="Calibri" w:cs="Times New Roman" w:hint="eastAsia"/>
          <w:sz w:val="32"/>
          <w:szCs w:val="32"/>
        </w:rPr>
        <w:t>林灿</w:t>
      </w:r>
    </w:p>
    <w:p w:rsidR="00FC2A4A" w:rsidRPr="00FC2A4A" w:rsidRDefault="00FC2A4A" w:rsidP="00FC2A4A">
      <w:pPr>
        <w:spacing w:line="360" w:lineRule="auto"/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二等奖：</w:t>
      </w:r>
      <w:r>
        <w:rPr>
          <w:rFonts w:ascii="Calibri" w:eastAsia="宋体" w:hAnsi="Calibri" w:cs="Times New Roman" w:hint="eastAsia"/>
          <w:sz w:val="32"/>
          <w:szCs w:val="32"/>
        </w:rPr>
        <w:t>陈德奎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>
        <w:rPr>
          <w:rFonts w:ascii="Calibri" w:eastAsia="宋体" w:hAnsi="Calibri" w:cs="Times New Roman" w:hint="eastAsia"/>
          <w:sz w:val="32"/>
          <w:szCs w:val="32"/>
        </w:rPr>
        <w:t>张景林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丁美玲</w:t>
      </w:r>
    </w:p>
    <w:p w:rsidR="00FC2A4A" w:rsidRDefault="00FC2A4A" w:rsidP="00FC2A4A">
      <w:pPr>
        <w:spacing w:line="360" w:lineRule="auto"/>
        <w:rPr>
          <w:rFonts w:ascii="Calibri" w:eastAsia="宋体" w:hAnsi="Calibri" w:cs="Times New Roman" w:hint="eastAsia"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lastRenderedPageBreak/>
        <w:t>三等奖：</w:t>
      </w:r>
      <w:r>
        <w:rPr>
          <w:rFonts w:ascii="Calibri" w:eastAsia="宋体" w:hAnsi="Calibri" w:cs="Times New Roman" w:hint="eastAsia"/>
          <w:sz w:val="32"/>
          <w:szCs w:val="32"/>
        </w:rPr>
        <w:t>李玉田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>
        <w:rPr>
          <w:rFonts w:ascii="Calibri" w:eastAsia="宋体" w:hAnsi="Calibri" w:cs="Times New Roman" w:hint="eastAsia"/>
          <w:sz w:val="32"/>
          <w:szCs w:val="32"/>
        </w:rPr>
        <w:t>赵之赫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巩天宇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刘思杰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张继聪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>
        <w:rPr>
          <w:rFonts w:ascii="Calibri" w:eastAsia="宋体" w:hAnsi="Calibri" w:cs="Times New Roman" w:hint="eastAsia"/>
          <w:sz w:val="32"/>
          <w:szCs w:val="32"/>
        </w:rPr>
        <w:t>尹天宇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杨嫒嫒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吴晓彤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>
        <w:rPr>
          <w:rFonts w:ascii="Calibri" w:eastAsia="宋体" w:hAnsi="Calibri" w:cs="Times New Roman" w:hint="eastAsia"/>
          <w:sz w:val="32"/>
          <w:szCs w:val="32"/>
        </w:rPr>
        <w:t>高方哲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</w:t>
      </w:r>
      <w:r>
        <w:rPr>
          <w:rFonts w:ascii="Calibri" w:eastAsia="宋体" w:hAnsi="Calibri" w:cs="Times New Roman" w:hint="eastAsia"/>
          <w:sz w:val="32"/>
          <w:szCs w:val="32"/>
        </w:rPr>
        <w:t>李雪</w:t>
      </w:r>
    </w:p>
    <w:p w:rsidR="00FC2A4A" w:rsidRDefault="00FC2A4A" w:rsidP="00FC2A4A">
      <w:pPr>
        <w:spacing w:line="360" w:lineRule="auto"/>
        <w:rPr>
          <w:rFonts w:ascii="Calibri" w:eastAsia="宋体" w:hAnsi="Calibri" w:cs="Times New Roman" w:hint="eastAsia"/>
          <w:sz w:val="32"/>
          <w:szCs w:val="32"/>
        </w:rPr>
      </w:pPr>
    </w:p>
    <w:p w:rsidR="00FC2A4A" w:rsidRDefault="00FC2A4A" w:rsidP="00E74A87">
      <w:pPr>
        <w:rPr>
          <w:rFonts w:ascii="Calibri" w:eastAsia="宋体" w:hAnsi="Calibri" w:cs="Times New Roman" w:hint="eastAsia"/>
          <w:b/>
        </w:rPr>
      </w:pPr>
      <w:r w:rsidRPr="00E74A87">
        <w:rPr>
          <w:rFonts w:asciiTheme="minorEastAsia" w:hAnsiTheme="minorEastAsia" w:hint="eastAsia"/>
          <w:b/>
          <w:bCs/>
          <w:sz w:val="32"/>
          <w:szCs w:val="32"/>
        </w:rPr>
        <w:t>6、安徽新华学院第十九届读书节“以博学之名”名著知识竞赛获奖名单：</w:t>
      </w:r>
    </w:p>
    <w:p w:rsidR="006D382A" w:rsidRPr="00E74A87" w:rsidRDefault="006D382A" w:rsidP="00E74A87">
      <w:pPr>
        <w:spacing w:line="360" w:lineRule="auto"/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一等奖（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1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Calibri" w:eastAsia="宋体" w:hAnsi="Calibri" w:cs="Times New Roman" w:hint="eastAsia"/>
          <w:sz w:val="32"/>
          <w:szCs w:val="32"/>
        </w:rPr>
        <w:t>宗梦如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</w:p>
    <w:p w:rsidR="006D382A" w:rsidRPr="00E74A87" w:rsidRDefault="006D382A" w:rsidP="00E74A87">
      <w:pPr>
        <w:spacing w:line="360" w:lineRule="auto"/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二等奖（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2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Calibri" w:eastAsia="宋体" w:hAnsi="Calibri" w:cs="Times New Roman" w:hint="eastAsia"/>
          <w:sz w:val="32"/>
          <w:szCs w:val="32"/>
        </w:rPr>
        <w:t>黄达瑞</w:t>
      </w:r>
      <w:r w:rsidR="00E74A87">
        <w:rPr>
          <w:rFonts w:ascii="Calibri" w:eastAsia="宋体" w:hAnsi="Calibri" w:cs="Times New Roman" w:hint="eastAsia"/>
          <w:sz w:val="32"/>
          <w:szCs w:val="32"/>
        </w:rPr>
        <w:t>、</w:t>
      </w:r>
      <w:r>
        <w:rPr>
          <w:rFonts w:ascii="Calibri" w:eastAsia="宋体" w:hAnsi="Calibri" w:cs="Times New Roman" w:hint="eastAsia"/>
          <w:sz w:val="32"/>
          <w:szCs w:val="32"/>
        </w:rPr>
        <w:t>高恭震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</w:t>
      </w:r>
    </w:p>
    <w:p w:rsidR="006D382A" w:rsidRPr="00E74A87" w:rsidRDefault="006D382A" w:rsidP="00E74A87">
      <w:pPr>
        <w:spacing w:line="360" w:lineRule="auto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三等奖（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3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Calibri" w:eastAsia="宋体" w:hAnsi="Calibri" w:cs="Times New Roman" w:hint="eastAsia"/>
          <w:sz w:val="32"/>
          <w:szCs w:val="32"/>
        </w:rPr>
        <w:t>陈德奎</w:t>
      </w:r>
      <w:r w:rsidR="00E74A87">
        <w:rPr>
          <w:rFonts w:ascii="Calibri" w:eastAsia="宋体" w:hAnsi="Calibri" w:cs="Times New Roman" w:hint="eastAsia"/>
          <w:sz w:val="32"/>
          <w:szCs w:val="32"/>
        </w:rPr>
        <w:t>、</w:t>
      </w:r>
      <w:r>
        <w:rPr>
          <w:rFonts w:ascii="Calibri" w:eastAsia="宋体" w:hAnsi="Calibri" w:cs="Times New Roman" w:hint="eastAsia"/>
          <w:sz w:val="32"/>
          <w:szCs w:val="32"/>
        </w:rPr>
        <w:t>韩天瑞</w:t>
      </w:r>
      <w:r w:rsidR="00E74A87">
        <w:rPr>
          <w:rFonts w:ascii="Calibri" w:eastAsia="宋体" w:hAnsi="Calibri" w:cs="Times New Roman" w:hint="eastAsia"/>
          <w:sz w:val="32"/>
          <w:szCs w:val="32"/>
        </w:rPr>
        <w:t>、</w:t>
      </w:r>
      <w:r>
        <w:rPr>
          <w:rFonts w:ascii="Calibri" w:eastAsia="宋体" w:hAnsi="Calibri" w:cs="Times New Roman" w:hint="eastAsia"/>
          <w:sz w:val="32"/>
          <w:szCs w:val="32"/>
        </w:rPr>
        <w:t>杨雨</w:t>
      </w:r>
    </w:p>
    <w:p w:rsidR="00FC2A4A" w:rsidRPr="00E74A87" w:rsidRDefault="006D382A" w:rsidP="006D382A">
      <w:pPr>
        <w:spacing w:line="360" w:lineRule="auto"/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优秀奖（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12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刘曌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苏颖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高云露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何晶晶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黄汝婷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侯月银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吴晓彤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沈鑫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王静静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陈梦圆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吴慧慧</w:t>
      </w:r>
      <w:r w:rsidR="00E74A8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倪树</w:t>
      </w:r>
    </w:p>
    <w:p w:rsidR="006D382A" w:rsidRDefault="006D382A" w:rsidP="006D382A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6D382A" w:rsidRDefault="006D382A" w:rsidP="00E74A87">
      <w:pPr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E74A87">
        <w:rPr>
          <w:rFonts w:asciiTheme="minorEastAsia" w:hAnsiTheme="minorEastAsia" w:hint="eastAsia"/>
          <w:b/>
          <w:bCs/>
          <w:sz w:val="32"/>
          <w:szCs w:val="32"/>
        </w:rPr>
        <w:t>7、安徽新华学院第十九届校园读书节“读书之星”评选结果：</w:t>
      </w:r>
    </w:p>
    <w:p w:rsidR="006D382A" w:rsidRDefault="006D382A" w:rsidP="006D382A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窦思文，茅心怡，李飞祥，宫宇洁，管静茹，许好，刘莎，郑悦悦，荆暄然，王晓慧，冯世茂，宋星婷，邵悦，高勤茹，潘阳，汪冰心，陈思林，卢志强，马超群，杨思雨</w:t>
      </w:r>
    </w:p>
    <w:p w:rsidR="006D382A" w:rsidRDefault="006D382A" w:rsidP="006D382A">
      <w:pPr>
        <w:widowControl/>
        <w:spacing w:line="400" w:lineRule="atLeast"/>
        <w:rPr>
          <w:rFonts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因该奖项已在春见新华园活动中与校办公室和校团委联合表彰过，故在此就不再重复表彰。</w:t>
      </w:r>
    </w:p>
    <w:p w:rsidR="006D382A" w:rsidRDefault="006D382A" w:rsidP="00E74A87">
      <w:pPr>
        <w:rPr>
          <w:rFonts w:hint="eastAsia"/>
          <w:szCs w:val="24"/>
        </w:rPr>
      </w:pPr>
      <w:r w:rsidRPr="00E74A87">
        <w:rPr>
          <w:rFonts w:asciiTheme="minorEastAsia" w:hAnsiTheme="minorEastAsia" w:hint="eastAsia"/>
          <w:b/>
          <w:bCs/>
          <w:sz w:val="32"/>
          <w:szCs w:val="32"/>
        </w:rPr>
        <w:t>8、安徽新华学院第十九届校园读书节“笔下的春天”主题征文活动获奖名单：</w:t>
      </w:r>
    </w:p>
    <w:p w:rsidR="006D382A" w:rsidRDefault="006D382A" w:rsidP="006D382A">
      <w:pPr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一等奖（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3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雷紫嫣，文化与传媒学院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lastRenderedPageBreak/>
        <w:t>黄慧琳，文化与传媒学院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陈德奎，城市建设学院</w:t>
      </w:r>
    </w:p>
    <w:p w:rsidR="006D382A" w:rsidRDefault="006D382A" w:rsidP="006D382A">
      <w:pPr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二等奖（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5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程睿婷，文化与传媒学院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姚若曦，商学院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张善宇，</w:t>
      </w:r>
      <w:r>
        <w:rPr>
          <w:rFonts w:eastAsia="宋体" w:cs="Times New Roman"/>
          <w:sz w:val="32"/>
          <w:szCs w:val="32"/>
        </w:rPr>
        <w:t>大数据与人工智能学院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王心如，财会与金融学院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朱悦，文传院</w:t>
      </w:r>
      <w:r>
        <w:rPr>
          <w:rFonts w:eastAsia="宋体" w:cs="Times New Roman"/>
          <w:sz w:val="32"/>
          <w:szCs w:val="32"/>
        </w:rPr>
        <w:t>文化与传媒学院</w:t>
      </w:r>
    </w:p>
    <w:p w:rsidR="006D382A" w:rsidRDefault="006D382A" w:rsidP="006D382A">
      <w:pPr>
        <w:spacing w:line="360" w:lineRule="auto"/>
        <w:ind w:firstLineChars="100" w:firstLine="321"/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三等奖（</w:t>
      </w:r>
      <w:r>
        <w:rPr>
          <w:rFonts w:ascii="Calibri" w:eastAsia="宋体" w:hAnsi="Calibri" w:cs="Times New Roman" w:hint="eastAsia"/>
          <w:b/>
          <w:sz w:val="32"/>
          <w:szCs w:val="32"/>
        </w:rPr>
        <w:t>7</w:t>
      </w:r>
      <w:r>
        <w:rPr>
          <w:rFonts w:ascii="Calibri" w:eastAsia="宋体" w:hAnsi="Calibri" w:cs="Times New Roman" w:hint="eastAsia"/>
          <w:b/>
          <w:sz w:val="32"/>
          <w:szCs w:val="32"/>
        </w:rPr>
        <w:t>个）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张周宇，城市建设学院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王萍，药学院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闫翅昂，大数据与人工智能</w:t>
      </w:r>
    </w:p>
    <w:p w:rsidR="006D382A" w:rsidRDefault="006D382A" w:rsidP="00E74A87">
      <w:pPr>
        <w:widowControl/>
        <w:spacing w:line="400" w:lineRule="atLeast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李沐冉，药学院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李天昊，</w:t>
      </w:r>
      <w:r>
        <w:rPr>
          <w:rFonts w:eastAsia="宋体" w:cs="Times New Roman"/>
          <w:sz w:val="32"/>
          <w:szCs w:val="32"/>
        </w:rPr>
        <w:t>外国语学院</w:t>
      </w:r>
    </w:p>
    <w:p w:rsidR="006D382A" w:rsidRDefault="006D382A" w:rsidP="006D382A">
      <w:pPr>
        <w:spacing w:line="360" w:lineRule="auto"/>
        <w:ind w:firstLineChars="100" w:firstLine="320"/>
        <w:rPr>
          <w:rFonts w:eastAsia="宋体" w:cs="Times New Roman" w:hint="eastAsia"/>
          <w:sz w:val="32"/>
          <w:szCs w:val="32"/>
        </w:rPr>
      </w:pPr>
      <w:r>
        <w:rPr>
          <w:rFonts w:eastAsia="宋体" w:cs="Times New Roman" w:hint="eastAsia"/>
          <w:sz w:val="32"/>
          <w:szCs w:val="32"/>
        </w:rPr>
        <w:t>陈媛媛，财会与金融学院</w:t>
      </w:r>
    </w:p>
    <w:p w:rsidR="006D382A" w:rsidRPr="006D382A" w:rsidRDefault="006D382A" w:rsidP="00E74A87">
      <w:pPr>
        <w:widowControl/>
        <w:spacing w:line="400" w:lineRule="atLeast"/>
        <w:ind w:firstLineChars="100" w:firstLine="320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eastAsia="宋体" w:cs="Times New Roman" w:hint="eastAsia"/>
          <w:sz w:val="32"/>
          <w:szCs w:val="32"/>
        </w:rPr>
        <w:t>郭如亮，大数据与人工智能学院</w:t>
      </w:r>
    </w:p>
    <w:sectPr w:rsidR="006D382A" w:rsidRPr="006D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C9" w:rsidRDefault="005E6FC9" w:rsidP="002D50D0">
      <w:r>
        <w:separator/>
      </w:r>
    </w:p>
  </w:endnote>
  <w:endnote w:type="continuationSeparator" w:id="1">
    <w:p w:rsidR="005E6FC9" w:rsidRDefault="005E6FC9" w:rsidP="002D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C9" w:rsidRDefault="005E6FC9" w:rsidP="002D50D0">
      <w:r>
        <w:separator/>
      </w:r>
    </w:p>
  </w:footnote>
  <w:footnote w:type="continuationSeparator" w:id="1">
    <w:p w:rsidR="005E6FC9" w:rsidRDefault="005E6FC9" w:rsidP="002D5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0D0"/>
    <w:rsid w:val="002D50D0"/>
    <w:rsid w:val="005E6FC9"/>
    <w:rsid w:val="006D382A"/>
    <w:rsid w:val="00985031"/>
    <w:rsid w:val="00CD2A5A"/>
    <w:rsid w:val="00D8301F"/>
    <w:rsid w:val="00D876E4"/>
    <w:rsid w:val="00E74A87"/>
    <w:rsid w:val="00FC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0D0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0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0D0"/>
    <w:rPr>
      <w:sz w:val="18"/>
      <w:szCs w:val="18"/>
    </w:rPr>
  </w:style>
  <w:style w:type="character" w:customStyle="1" w:styleId="1Char">
    <w:name w:val="标题 1 Char"/>
    <w:basedOn w:val="a0"/>
    <w:link w:val="1"/>
    <w:rsid w:val="002D50D0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200</Words>
  <Characters>1142</Characters>
  <Application>Microsoft Office Word</Application>
  <DocSecurity>0</DocSecurity>
  <Lines>9</Lines>
  <Paragraphs>2</Paragraphs>
  <ScaleCrop>false</ScaleCrop>
  <Company>XTC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XTC</dc:creator>
  <cp:keywords/>
  <dc:description/>
  <cp:lastModifiedBy>XTC</cp:lastModifiedBy>
  <cp:revision>5</cp:revision>
  <dcterms:created xsi:type="dcterms:W3CDTF">2024-05-17T07:06:00Z</dcterms:created>
  <dcterms:modified xsi:type="dcterms:W3CDTF">2024-05-17T08:20:00Z</dcterms:modified>
</cp:coreProperties>
</file>